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6C" w:rsidRPr="00E4466C" w:rsidRDefault="00E4466C" w:rsidP="00E4466C">
      <w:pPr>
        <w:ind w:left="120"/>
        <w:jc w:val="center"/>
        <w:rPr>
          <w:b/>
          <w:color w:val="1F497D" w:themeColor="text2"/>
          <w:sz w:val="40"/>
          <w:szCs w:val="40"/>
          <w:lang w:val="ru-RU"/>
        </w:rPr>
      </w:pPr>
      <w:r w:rsidRPr="00E4466C">
        <w:rPr>
          <w:b/>
          <w:color w:val="1F497D" w:themeColor="text2"/>
          <w:sz w:val="40"/>
          <w:szCs w:val="40"/>
          <w:lang w:val="ru-RU"/>
        </w:rPr>
        <w:t>МИНИСТЕРСТВО ПРОСВЕЩЕНИЯ РОССИЙСКОЙ ФЕДЕРАЦИИ</w:t>
      </w:r>
    </w:p>
    <w:p w:rsidR="00E4466C" w:rsidRPr="00E4466C" w:rsidRDefault="00E4466C" w:rsidP="00E4466C">
      <w:pPr>
        <w:ind w:left="120"/>
        <w:jc w:val="center"/>
        <w:rPr>
          <w:b/>
          <w:color w:val="1F497D" w:themeColor="text2"/>
          <w:sz w:val="40"/>
          <w:szCs w:val="40"/>
          <w:lang w:val="ru-RU"/>
        </w:rPr>
      </w:pPr>
      <w:r w:rsidRPr="00E4466C">
        <w:rPr>
          <w:b/>
          <w:color w:val="1F497D" w:themeColor="text2"/>
          <w:sz w:val="40"/>
          <w:szCs w:val="40"/>
          <w:lang w:val="ru-RU"/>
        </w:rPr>
        <w:t>‌</w:t>
      </w:r>
      <w:bookmarkStart w:id="0" w:name="fe665616-2748-4d90-bd50-5b617362b917"/>
      <w:r w:rsidRPr="00E4466C">
        <w:rPr>
          <w:b/>
          <w:color w:val="1F497D" w:themeColor="text2"/>
          <w:sz w:val="40"/>
          <w:szCs w:val="40"/>
          <w:lang w:val="ru-RU"/>
        </w:rPr>
        <w:t>Министерство образования Ростовской области</w:t>
      </w:r>
      <w:bookmarkEnd w:id="0"/>
      <w:r w:rsidRPr="00E4466C">
        <w:rPr>
          <w:b/>
          <w:color w:val="1F497D" w:themeColor="text2"/>
          <w:sz w:val="40"/>
          <w:szCs w:val="40"/>
          <w:lang w:val="ru-RU"/>
        </w:rPr>
        <w:t>‌‌</w:t>
      </w:r>
    </w:p>
    <w:p w:rsidR="00E4466C" w:rsidRPr="00E4466C" w:rsidRDefault="00E4466C" w:rsidP="00E4466C">
      <w:pPr>
        <w:ind w:left="120"/>
        <w:jc w:val="center"/>
        <w:rPr>
          <w:b/>
          <w:color w:val="1F497D" w:themeColor="text2"/>
          <w:sz w:val="40"/>
          <w:szCs w:val="40"/>
          <w:lang w:val="ru-RU"/>
        </w:rPr>
      </w:pPr>
      <w:r w:rsidRPr="00E4466C">
        <w:rPr>
          <w:b/>
          <w:color w:val="1F497D" w:themeColor="text2"/>
          <w:sz w:val="40"/>
          <w:szCs w:val="40"/>
          <w:lang w:val="ru-RU"/>
        </w:rPr>
        <w:t>‌</w:t>
      </w:r>
      <w:bookmarkStart w:id="1" w:name="d891cd23-75ad-4d7a-b1eb-2ec1609bac70"/>
      <w:r w:rsidRPr="00E4466C">
        <w:rPr>
          <w:b/>
          <w:color w:val="1F497D" w:themeColor="text2"/>
          <w:sz w:val="40"/>
          <w:szCs w:val="40"/>
          <w:lang w:val="ru-RU"/>
        </w:rPr>
        <w:t>Администрация Обливского района</w:t>
      </w:r>
      <w:bookmarkEnd w:id="1"/>
      <w:r w:rsidRPr="00E4466C">
        <w:rPr>
          <w:b/>
          <w:color w:val="1F497D" w:themeColor="text2"/>
          <w:sz w:val="40"/>
          <w:szCs w:val="40"/>
          <w:lang w:val="ru-RU"/>
        </w:rPr>
        <w:t>‌​</w:t>
      </w:r>
    </w:p>
    <w:p w:rsidR="00E4466C" w:rsidRPr="00E4466C" w:rsidRDefault="00E4466C" w:rsidP="00E4466C">
      <w:pPr>
        <w:ind w:left="120"/>
        <w:jc w:val="center"/>
        <w:rPr>
          <w:b/>
          <w:color w:val="1F497D" w:themeColor="text2"/>
          <w:sz w:val="40"/>
          <w:szCs w:val="40"/>
          <w:lang w:val="ru-RU"/>
        </w:rPr>
      </w:pPr>
      <w:r w:rsidRPr="00E4466C">
        <w:rPr>
          <w:b/>
          <w:color w:val="1F497D" w:themeColor="text2"/>
          <w:sz w:val="40"/>
          <w:szCs w:val="40"/>
          <w:lang w:val="ru-RU"/>
        </w:rPr>
        <w:t>МБОУ "Леоновская СОШ"</w:t>
      </w:r>
    </w:p>
    <w:p w:rsidR="00E4466C" w:rsidRDefault="00E4466C" w:rsidP="001F2283">
      <w:pPr>
        <w:spacing w:after="200" w:line="276" w:lineRule="auto"/>
        <w:jc w:val="center"/>
        <w:rPr>
          <w:rFonts w:eastAsia="Calibri"/>
          <w:b/>
          <w:sz w:val="30"/>
          <w:szCs w:val="30"/>
          <w:lang w:val="ru-RU"/>
        </w:rPr>
      </w:pPr>
    </w:p>
    <w:p w:rsidR="003B4CD4" w:rsidRDefault="003B4CD4" w:rsidP="003B4CD4">
      <w:pPr>
        <w:tabs>
          <w:tab w:val="left" w:pos="3619"/>
        </w:tabs>
        <w:spacing w:after="200" w:line="276" w:lineRule="auto"/>
        <w:rPr>
          <w:rFonts w:ascii="Cambria" w:eastAsia="Calibri" w:hAnsi="Cambria"/>
          <w:lang w:val="ru-RU"/>
        </w:rPr>
      </w:pPr>
    </w:p>
    <w:p w:rsidR="00E4466C" w:rsidRDefault="003F1A13" w:rsidP="004B21FF">
      <w:pPr>
        <w:tabs>
          <w:tab w:val="left" w:pos="3619"/>
        </w:tabs>
        <w:spacing w:after="200" w:line="276" w:lineRule="auto"/>
        <w:jc w:val="center"/>
        <w:rPr>
          <w:rFonts w:eastAsia="Calibri"/>
          <w:b/>
          <w:sz w:val="140"/>
          <w:szCs w:val="140"/>
          <w:lang w:val="ru-RU"/>
        </w:rPr>
      </w:pPr>
      <w:r w:rsidRPr="003F1A13">
        <w:rPr>
          <w:rFonts w:eastAsia="Calibri"/>
          <w:b/>
          <w:sz w:val="140"/>
          <w:szCs w:val="140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6.9pt;height:101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 Л А Н"/>
          </v:shape>
        </w:pict>
      </w:r>
    </w:p>
    <w:p w:rsidR="004B21FF" w:rsidRPr="00E4466C" w:rsidRDefault="00372196" w:rsidP="004B21FF">
      <w:pPr>
        <w:tabs>
          <w:tab w:val="left" w:pos="3619"/>
        </w:tabs>
        <w:spacing w:after="200" w:line="276" w:lineRule="auto"/>
        <w:jc w:val="center"/>
        <w:rPr>
          <w:rFonts w:eastAsia="Calibri"/>
          <w:b/>
          <w:color w:val="943634" w:themeColor="accent2" w:themeShade="BF"/>
          <w:sz w:val="32"/>
          <w:szCs w:val="32"/>
          <w:lang w:val="ru-RU"/>
        </w:rPr>
      </w:pPr>
      <w:r w:rsidRPr="00E4466C">
        <w:rPr>
          <w:rFonts w:eastAsia="Calibri"/>
          <w:b/>
          <w:color w:val="943634" w:themeColor="accent2" w:themeShade="BF"/>
          <w:sz w:val="32"/>
          <w:szCs w:val="32"/>
          <w:lang w:val="ru-RU"/>
        </w:rPr>
        <w:t xml:space="preserve">РАБОТЫ СОВЕТНИКА (ЭКСПЕРТА) ДИРЕКТОРА ПО ВОСПИТАНИЮ И ВЗАИМОДЕЙСТВИЮ С ДЕТСКИМИ </w:t>
      </w:r>
      <w:r w:rsidR="003B4CD4" w:rsidRPr="00E4466C">
        <w:rPr>
          <w:rFonts w:eastAsia="Calibri"/>
          <w:b/>
          <w:color w:val="943634" w:themeColor="accent2" w:themeShade="BF"/>
          <w:sz w:val="32"/>
          <w:szCs w:val="32"/>
          <w:lang w:val="ru-RU"/>
        </w:rPr>
        <w:t xml:space="preserve">                   </w:t>
      </w:r>
      <w:r w:rsidRPr="00E4466C">
        <w:rPr>
          <w:rFonts w:eastAsia="Calibri"/>
          <w:b/>
          <w:color w:val="943634" w:themeColor="accent2" w:themeShade="BF"/>
          <w:sz w:val="32"/>
          <w:szCs w:val="32"/>
          <w:lang w:val="ru-RU"/>
        </w:rPr>
        <w:t xml:space="preserve">ОБЩЕСТВЕННЫМИ ОБЪЕДИНЕНИЯМИ                                                           НА </w:t>
      </w:r>
      <w:r w:rsidR="009D0517">
        <w:rPr>
          <w:rFonts w:eastAsia="Calibri"/>
          <w:b/>
          <w:color w:val="943634" w:themeColor="accent2" w:themeShade="BF"/>
          <w:sz w:val="32"/>
          <w:szCs w:val="32"/>
          <w:u w:val="single"/>
          <w:lang w:val="ru-RU"/>
        </w:rPr>
        <w:t>2024 – 2025</w:t>
      </w:r>
      <w:r w:rsidRPr="00E4466C">
        <w:rPr>
          <w:rFonts w:eastAsia="Calibri"/>
          <w:b/>
          <w:color w:val="943634" w:themeColor="accent2" w:themeShade="BF"/>
          <w:sz w:val="32"/>
          <w:szCs w:val="32"/>
          <w:lang w:val="ru-RU"/>
        </w:rPr>
        <w:t xml:space="preserve"> уч.год</w:t>
      </w:r>
    </w:p>
    <w:p w:rsidR="009D5BC4" w:rsidRDefault="00372196" w:rsidP="003E70D6">
      <w:pPr>
        <w:tabs>
          <w:tab w:val="left" w:pos="3619"/>
        </w:tabs>
        <w:spacing w:after="200" w:line="276" w:lineRule="auto"/>
        <w:rPr>
          <w:rFonts w:eastAsia="Calibri"/>
          <w:b/>
          <w:sz w:val="44"/>
          <w:szCs w:val="44"/>
          <w:lang w:val="ru-RU"/>
        </w:rPr>
      </w:pPr>
      <w:r w:rsidRPr="009D5BC4">
        <w:rPr>
          <w:rFonts w:eastAsia="Calibri"/>
          <w:b/>
          <w:sz w:val="44"/>
          <w:szCs w:val="44"/>
          <w:lang w:val="ru-RU"/>
        </w:rPr>
        <w:t xml:space="preserve">        </w:t>
      </w:r>
      <w:r w:rsidR="0063185A" w:rsidRPr="009D5BC4">
        <w:rPr>
          <w:rFonts w:eastAsia="Calibri"/>
          <w:b/>
          <w:sz w:val="44"/>
          <w:szCs w:val="44"/>
          <w:lang w:val="ru-RU"/>
        </w:rPr>
        <w:t xml:space="preserve">                     </w:t>
      </w:r>
      <w:r w:rsidR="00922D32" w:rsidRPr="009D5BC4">
        <w:rPr>
          <w:rFonts w:eastAsia="Calibri"/>
          <w:b/>
          <w:sz w:val="44"/>
          <w:szCs w:val="44"/>
          <w:lang w:val="ru-RU"/>
        </w:rPr>
        <w:t xml:space="preserve">                       </w:t>
      </w:r>
      <w:r>
        <w:rPr>
          <w:rFonts w:eastAsia="Calibri"/>
          <w:b/>
          <w:sz w:val="44"/>
          <w:szCs w:val="44"/>
          <w:lang w:val="ru-RU"/>
        </w:rPr>
        <w:t xml:space="preserve"> </w:t>
      </w:r>
    </w:p>
    <w:p w:rsidR="00255D84" w:rsidRPr="00E4466C" w:rsidRDefault="00372196" w:rsidP="003E70D6">
      <w:pPr>
        <w:tabs>
          <w:tab w:val="left" w:pos="3619"/>
        </w:tabs>
        <w:spacing w:after="200" w:line="276" w:lineRule="auto"/>
        <w:rPr>
          <w:rFonts w:eastAsia="Calibri"/>
          <w:b/>
          <w:color w:val="1F497D" w:themeColor="text2"/>
          <w:sz w:val="36"/>
          <w:szCs w:val="36"/>
          <w:lang w:val="ru-RU"/>
        </w:rPr>
      </w:pPr>
      <w:r w:rsidRPr="00E4466C">
        <w:rPr>
          <w:rFonts w:eastAsia="Calibri"/>
          <w:b/>
          <w:sz w:val="36"/>
          <w:szCs w:val="36"/>
          <w:lang w:val="ru-RU"/>
        </w:rPr>
        <w:t xml:space="preserve">                                                    </w:t>
      </w:r>
      <w:r w:rsidR="00E4466C">
        <w:rPr>
          <w:rFonts w:eastAsia="Calibri"/>
          <w:b/>
          <w:sz w:val="36"/>
          <w:szCs w:val="36"/>
          <w:lang w:val="ru-RU"/>
        </w:rPr>
        <w:t xml:space="preserve">                  </w:t>
      </w:r>
      <w:r w:rsidR="004B21FF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>Составил</w:t>
      </w:r>
      <w:r w:rsidRPr="00E4466C">
        <w:rPr>
          <w:rFonts w:eastAsia="Calibri"/>
          <w:b/>
          <w:color w:val="1F497D" w:themeColor="text2"/>
          <w:sz w:val="36"/>
          <w:szCs w:val="36"/>
          <w:lang w:val="ru-RU"/>
        </w:rPr>
        <w:t xml:space="preserve">:  </w:t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 xml:space="preserve"> </w:t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="00E4466C" w:rsidRPr="00E4466C">
        <w:rPr>
          <w:rFonts w:eastAsia="Calibri"/>
          <w:b/>
          <w:color w:val="1F497D" w:themeColor="text2"/>
          <w:sz w:val="36"/>
          <w:szCs w:val="36"/>
          <w:lang w:val="ru-RU"/>
        </w:rPr>
        <w:tab/>
      </w:r>
      <w:r w:rsidRPr="00E4466C">
        <w:rPr>
          <w:rFonts w:eastAsia="Calibri"/>
          <w:b/>
          <w:color w:val="1F497D" w:themeColor="text2"/>
          <w:sz w:val="36"/>
          <w:szCs w:val="36"/>
          <w:lang w:val="ru-RU"/>
        </w:rPr>
        <w:t xml:space="preserve">эксперт </w:t>
      </w:r>
      <w:r w:rsidR="00E4466C" w:rsidRPr="00E4466C">
        <w:rPr>
          <w:rFonts w:eastAsia="Calibri"/>
          <w:b/>
          <w:color w:val="1F497D" w:themeColor="text2"/>
          <w:sz w:val="36"/>
          <w:szCs w:val="36"/>
          <w:u w:val="single"/>
          <w:lang w:val="ru-RU"/>
        </w:rPr>
        <w:t>Жданова И.Г.</w:t>
      </w:r>
      <w:r w:rsidR="00E95510" w:rsidRPr="00E4466C">
        <w:rPr>
          <w:rFonts w:eastAsia="Calibri"/>
          <w:b/>
          <w:color w:val="1F497D" w:themeColor="text2"/>
          <w:sz w:val="36"/>
          <w:szCs w:val="36"/>
          <w:u w:val="single"/>
          <w:lang w:val="ru-RU"/>
        </w:rPr>
        <w:t xml:space="preserve">  </w:t>
      </w:r>
    </w:p>
    <w:p w:rsidR="0061093F" w:rsidRPr="00E4466C" w:rsidRDefault="0061093F" w:rsidP="001F2283">
      <w:pPr>
        <w:tabs>
          <w:tab w:val="left" w:pos="3619"/>
        </w:tabs>
        <w:spacing w:after="200" w:line="276" w:lineRule="auto"/>
        <w:rPr>
          <w:rFonts w:ascii="Cambria" w:eastAsia="Calibri" w:hAnsi="Cambria"/>
          <w:b/>
          <w:i/>
          <w:color w:val="1F497D" w:themeColor="text2"/>
          <w:sz w:val="32"/>
          <w:szCs w:val="32"/>
          <w:lang w:val="ru-RU"/>
        </w:rPr>
      </w:pPr>
    </w:p>
    <w:p w:rsidR="0061093F" w:rsidRPr="00E4466C" w:rsidRDefault="0061093F" w:rsidP="004B21FF">
      <w:pPr>
        <w:tabs>
          <w:tab w:val="left" w:pos="3619"/>
        </w:tabs>
        <w:spacing w:after="200" w:line="276" w:lineRule="auto"/>
        <w:jc w:val="center"/>
        <w:rPr>
          <w:rFonts w:ascii="Cambria" w:eastAsia="Calibri" w:hAnsi="Cambria"/>
          <w:b/>
          <w:i/>
          <w:color w:val="1F497D" w:themeColor="text2"/>
          <w:sz w:val="32"/>
          <w:szCs w:val="32"/>
          <w:lang w:val="ru-RU"/>
        </w:rPr>
      </w:pPr>
    </w:p>
    <w:p w:rsidR="00E4466C" w:rsidRPr="00E4466C" w:rsidRDefault="00372196" w:rsidP="00372196">
      <w:pPr>
        <w:tabs>
          <w:tab w:val="left" w:pos="3619"/>
        </w:tabs>
        <w:spacing w:after="200" w:line="276" w:lineRule="auto"/>
        <w:jc w:val="center"/>
        <w:rPr>
          <w:rFonts w:ascii="Cambria" w:eastAsia="Calibri" w:hAnsi="Cambria" w:cstheme="minorBidi"/>
          <w:b/>
          <w:i/>
          <w:color w:val="1F497D" w:themeColor="text2"/>
          <w:sz w:val="36"/>
          <w:szCs w:val="36"/>
          <w:lang w:val="ru-RU"/>
        </w:rPr>
      </w:pPr>
      <w:r w:rsidRPr="00E4466C">
        <w:rPr>
          <w:rFonts w:ascii="Cambria" w:eastAsia="Calibri" w:hAnsi="Cambria" w:cstheme="minorBidi"/>
          <w:b/>
          <w:i/>
          <w:color w:val="1F497D" w:themeColor="text2"/>
          <w:sz w:val="32"/>
          <w:szCs w:val="32"/>
          <w:lang w:val="ru-RU"/>
        </w:rPr>
        <w:t xml:space="preserve">                                                                                                                   </w:t>
      </w:r>
      <w:r w:rsidR="00E4466C" w:rsidRPr="00E4466C">
        <w:rPr>
          <w:rFonts w:ascii="Cambria" w:eastAsia="Calibri" w:hAnsi="Cambria" w:cstheme="minorBidi"/>
          <w:b/>
          <w:i/>
          <w:color w:val="1F497D" w:themeColor="text2"/>
          <w:sz w:val="32"/>
          <w:szCs w:val="32"/>
          <w:lang w:val="ru-RU"/>
        </w:rPr>
        <w:t xml:space="preserve">                       </w:t>
      </w:r>
      <w:r w:rsidR="007F3FE7" w:rsidRPr="00E4466C">
        <w:rPr>
          <w:rFonts w:ascii="Cambria" w:eastAsia="Calibri" w:hAnsi="Cambria" w:cstheme="minorBidi"/>
          <w:b/>
          <w:i/>
          <w:color w:val="1F497D" w:themeColor="text2"/>
          <w:sz w:val="32"/>
          <w:szCs w:val="32"/>
          <w:lang w:val="ru-RU"/>
        </w:rPr>
        <w:t xml:space="preserve">                                                                                                                              </w:t>
      </w:r>
      <w:r w:rsidR="00E4466C" w:rsidRPr="00E4466C">
        <w:rPr>
          <w:rFonts w:ascii="Cambria" w:eastAsia="Calibri" w:hAnsi="Cambria" w:cstheme="minorBidi"/>
          <w:b/>
          <w:i/>
          <w:color w:val="1F497D" w:themeColor="text2"/>
          <w:sz w:val="36"/>
          <w:szCs w:val="36"/>
          <w:lang w:val="ru-RU"/>
        </w:rPr>
        <w:t>х. Леонов</w:t>
      </w:r>
    </w:p>
    <w:p w:rsidR="004B21FF" w:rsidRPr="00E4466C" w:rsidRDefault="009D0517" w:rsidP="00372196">
      <w:pPr>
        <w:tabs>
          <w:tab w:val="left" w:pos="3619"/>
        </w:tabs>
        <w:spacing w:after="200" w:line="276" w:lineRule="auto"/>
        <w:jc w:val="center"/>
        <w:rPr>
          <w:rFonts w:ascii="Cambria" w:eastAsia="Calibri" w:hAnsi="Cambria"/>
          <w:b/>
          <w:i/>
          <w:color w:val="1F497D" w:themeColor="text2"/>
          <w:sz w:val="32"/>
          <w:szCs w:val="32"/>
          <w:lang w:val="ru-RU"/>
        </w:rPr>
        <w:sectPr w:rsidR="004B21FF" w:rsidRPr="00E4466C" w:rsidSect="004B21FF">
          <w:pgSz w:w="11906" w:h="16838"/>
          <w:pgMar w:top="851" w:right="850" w:bottom="568" w:left="993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  <w:r>
        <w:rPr>
          <w:rFonts w:ascii="Cambria" w:eastAsia="Calibri" w:hAnsi="Cambria" w:cstheme="minorBidi"/>
          <w:b/>
          <w:i/>
          <w:color w:val="1F497D" w:themeColor="text2"/>
          <w:sz w:val="36"/>
          <w:szCs w:val="36"/>
          <w:lang w:val="ru-RU"/>
        </w:rPr>
        <w:t>2024</w:t>
      </w:r>
    </w:p>
    <w:p w:rsidR="00655AFA" w:rsidRDefault="00372196" w:rsidP="00E4466C">
      <w:pPr>
        <w:ind w:firstLine="708"/>
        <w:jc w:val="center"/>
        <w:rPr>
          <w:color w:val="1F497D" w:themeColor="text2"/>
          <w:sz w:val="40"/>
          <w:szCs w:val="40"/>
          <w:lang w:val="ru-RU" w:eastAsia="ru-RU"/>
        </w:rPr>
      </w:pPr>
      <w:r w:rsidRPr="00E4466C">
        <w:rPr>
          <w:color w:val="1F497D" w:themeColor="text2"/>
          <w:sz w:val="40"/>
          <w:szCs w:val="40"/>
          <w:lang w:val="ru-RU" w:eastAsia="ru-RU"/>
        </w:rPr>
        <w:lastRenderedPageBreak/>
        <w:t>План  составлен на основе ФОП, учитывая все стандарты единого федерального плана по воспитательной работе</w:t>
      </w:r>
      <w:r w:rsidR="00AF0BC6" w:rsidRPr="00E4466C">
        <w:rPr>
          <w:color w:val="1F497D" w:themeColor="text2"/>
          <w:sz w:val="40"/>
          <w:szCs w:val="40"/>
          <w:lang w:val="ru-RU" w:eastAsia="ru-RU"/>
        </w:rPr>
        <w:t>,</w:t>
      </w:r>
      <w:r w:rsidRPr="00E4466C">
        <w:rPr>
          <w:color w:val="1F497D" w:themeColor="text2"/>
          <w:sz w:val="40"/>
          <w:szCs w:val="40"/>
          <w:lang w:val="ru-RU" w:eastAsia="ru-RU"/>
        </w:rPr>
        <w:t xml:space="preserve"> и подходит для всех уровней общего образования (ФОП НОО, ФОП ООО, ФОП СОО)</w:t>
      </w:r>
    </w:p>
    <w:p w:rsidR="00E4466C" w:rsidRPr="00E4466C" w:rsidRDefault="00E4466C" w:rsidP="00E4466C">
      <w:pPr>
        <w:ind w:firstLine="708"/>
        <w:jc w:val="center"/>
        <w:rPr>
          <w:color w:val="1F497D" w:themeColor="text2"/>
          <w:sz w:val="40"/>
          <w:szCs w:val="40"/>
          <w:lang w:val="ru-RU" w:eastAsia="ru-RU"/>
        </w:rPr>
      </w:pPr>
    </w:p>
    <w:p w:rsidR="00655AFA" w:rsidRPr="00E4466C" w:rsidRDefault="00E4466C" w:rsidP="00E4466C">
      <w:pPr>
        <w:ind w:firstLine="70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 xml:space="preserve">                     Август-сентябрь</w:t>
      </w:r>
    </w:p>
    <w:p w:rsidR="00C6209A" w:rsidRPr="00E4466C" w:rsidRDefault="00372196" w:rsidP="00E4466C">
      <w:pPr>
        <w:numPr>
          <w:ilvl w:val="0"/>
          <w:numId w:val="1"/>
        </w:numPr>
        <w:spacing w:after="160"/>
        <w:ind w:left="0" w:firstLine="1276"/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Административная работа</w:t>
      </w:r>
    </w:p>
    <w:p w:rsidR="00C6209A" w:rsidRPr="00E4466C" w:rsidRDefault="00C6209A" w:rsidP="00E4466C">
      <w:pPr>
        <w:spacing w:after="160"/>
        <w:ind w:left="720"/>
        <w:contextualSpacing/>
        <w:rPr>
          <w:color w:val="1F497D" w:themeColor="text2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579"/>
        <w:gridCol w:w="964"/>
        <w:gridCol w:w="4428"/>
        <w:gridCol w:w="2036"/>
        <w:gridCol w:w="2221"/>
        <w:gridCol w:w="1918"/>
        <w:gridCol w:w="1694"/>
      </w:tblGrid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22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26.08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педагогическим коллективом</w:t>
            </w: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221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 с педагогами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Pr="00E4466C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26.08 – 31.08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программы воспитания ОО</w:t>
            </w: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221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воспитательной системой ОО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221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системы управления в ОО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02.09 – 10.09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221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</w:tr>
      <w:tr w:rsidR="00D04087" w:rsidRPr="00E4466C" w:rsidTr="00E4466C">
        <w:tc>
          <w:tcPr>
            <w:tcW w:w="5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6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02.09 – 30.09</w:t>
            </w:r>
          </w:p>
        </w:tc>
        <w:tc>
          <w:tcPr>
            <w:tcW w:w="44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221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системой методической работы в ОО</w:t>
            </w:r>
          </w:p>
        </w:tc>
        <w:tc>
          <w:tcPr>
            <w:tcW w:w="191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E4466C" w:rsidP="00E4466C">
      <w:pPr>
        <w:spacing w:after="160"/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000000"/>
          <w:lang w:val="ru-RU" w:eastAsia="ru-RU"/>
        </w:rPr>
        <w:t xml:space="preserve">           </w:t>
      </w:r>
      <w:r w:rsidR="00372196"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567"/>
        <w:gridCol w:w="976"/>
        <w:gridCol w:w="4185"/>
        <w:gridCol w:w="2016"/>
        <w:gridCol w:w="2559"/>
        <w:gridCol w:w="1985"/>
        <w:gridCol w:w="1552"/>
      </w:tblGrid>
      <w:tr w:rsidR="00D04087" w:rsidRPr="00E4466C" w:rsidTr="00E4466C">
        <w:tc>
          <w:tcPr>
            <w:tcW w:w="56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41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01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56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1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01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 с классными руководителями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6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течении месяца</w:t>
            </w:r>
          </w:p>
        </w:tc>
        <w:tc>
          <w:tcPr>
            <w:tcW w:w="41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Встречи с педагогами</w:t>
            </w:r>
          </w:p>
        </w:tc>
        <w:tc>
          <w:tcPr>
            <w:tcW w:w="201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Педагогические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работники </w:t>
            </w:r>
          </w:p>
        </w:tc>
        <w:tc>
          <w:tcPr>
            <w:tcW w:w="2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Установление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контакта, доверительных отношений, изучение образовательных потребностей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6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41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детским активом ОО</w:t>
            </w:r>
          </w:p>
        </w:tc>
        <w:tc>
          <w:tcPr>
            <w:tcW w:w="201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Обучающиеся </w:t>
            </w:r>
          </w:p>
        </w:tc>
        <w:tc>
          <w:tcPr>
            <w:tcW w:w="2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доверительных отношений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56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41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01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E4466C" w:rsidP="00E4466C">
      <w:pPr>
        <w:spacing w:after="160"/>
        <w:rPr>
          <w:b/>
          <w:color w:val="1F497D" w:themeColor="text2"/>
          <w:sz w:val="32"/>
          <w:szCs w:val="32"/>
          <w:lang w:val="ru-RU" w:eastAsia="ru-RU"/>
        </w:rPr>
      </w:pPr>
      <w:r>
        <w:rPr>
          <w:color w:val="000000"/>
          <w:lang w:val="ru-RU" w:eastAsia="ru-RU"/>
        </w:rPr>
        <w:t xml:space="preserve">           </w:t>
      </w:r>
      <w:r w:rsidR="00372196" w:rsidRPr="00E4466C">
        <w:rPr>
          <w:b/>
          <w:color w:val="1F497D" w:themeColor="text2"/>
          <w:sz w:val="32"/>
          <w:szCs w:val="32"/>
          <w:lang w:val="ru-RU" w:eastAsia="ru-RU"/>
        </w:rPr>
        <w:t>3. Педагогическая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69"/>
        <w:gridCol w:w="972"/>
        <w:gridCol w:w="3645"/>
        <w:gridCol w:w="2040"/>
        <w:gridCol w:w="2673"/>
        <w:gridCol w:w="2289"/>
        <w:gridCol w:w="1552"/>
      </w:tblGrid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воспитательных мероприятиях, проводимых ОО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воспитательных ресурсов ОО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воспитательных ресурсов 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Дня знаний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85354A" w:rsidRPr="00E4466C">
              <w:rPr>
                <w:rFonts w:ascii="Times New Roman" w:hAnsi="Times New Roman"/>
                <w:sz w:val="24"/>
              </w:rPr>
              <w:t>пионер</w:t>
            </w:r>
            <w:r w:rsidR="00640552" w:rsidRPr="00E4466C">
              <w:rPr>
                <w:rFonts w:ascii="Times New Roman" w:hAnsi="Times New Roman"/>
                <w:sz w:val="24"/>
              </w:rPr>
              <w:t>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День окончания Второй мировой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войны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Участники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Расширение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Администрация,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85354A" w:rsidRPr="00E4466C">
              <w:rPr>
                <w:rFonts w:ascii="Times New Roman" w:hAnsi="Times New Roman"/>
                <w:sz w:val="24"/>
              </w:rPr>
              <w:t>пионер</w:t>
            </w:r>
            <w:r w:rsidR="00640552" w:rsidRPr="00E4466C">
              <w:rPr>
                <w:rFonts w:ascii="Times New Roman" w:hAnsi="Times New Roman"/>
                <w:sz w:val="24"/>
              </w:rPr>
              <w:t>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07.09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210 лет со дня Бородинского сражения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85354A" w:rsidRPr="00E4466C">
              <w:rPr>
                <w:rFonts w:ascii="Times New Roman" w:hAnsi="Times New Roman"/>
                <w:sz w:val="24"/>
              </w:rPr>
              <w:t>пионер</w:t>
            </w:r>
            <w:r w:rsidR="00640552" w:rsidRPr="00E4466C">
              <w:rPr>
                <w:rFonts w:ascii="Times New Roman" w:hAnsi="Times New Roman"/>
                <w:sz w:val="24"/>
              </w:rPr>
              <w:t>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85354A" w:rsidRPr="00E4466C">
              <w:rPr>
                <w:rFonts w:ascii="Times New Roman" w:hAnsi="Times New Roman"/>
                <w:sz w:val="24"/>
              </w:rPr>
              <w:t>пионер</w:t>
            </w:r>
            <w:r w:rsidR="00640552" w:rsidRPr="00E4466C">
              <w:rPr>
                <w:rFonts w:ascii="Times New Roman" w:hAnsi="Times New Roman"/>
                <w:sz w:val="24"/>
              </w:rPr>
              <w:t>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27. 09</w:t>
            </w:r>
          </w:p>
        </w:tc>
        <w:tc>
          <w:tcPr>
            <w:tcW w:w="364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работника дошкольного образования</w:t>
            </w:r>
          </w:p>
        </w:tc>
        <w:tc>
          <w:tcPr>
            <w:tcW w:w="204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2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A60B58" w:rsidRPr="00E4466C" w:rsidRDefault="00A60B58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372196" w:rsidP="00E4466C">
      <w:pPr>
        <w:numPr>
          <w:ilvl w:val="0"/>
          <w:numId w:val="2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A60B58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A60B58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firstLine="708"/>
        <w:rPr>
          <w:color w:val="000000"/>
          <w:lang w:val="ru-RU" w:eastAsia="ru-RU"/>
        </w:rPr>
      </w:pPr>
    </w:p>
    <w:p w:rsidR="00C6209A" w:rsidRPr="00E4466C" w:rsidRDefault="00E4466C" w:rsidP="00E4466C">
      <w:pPr>
        <w:ind w:firstLine="70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Октябрь</w:t>
      </w:r>
    </w:p>
    <w:p w:rsidR="00C6209A" w:rsidRPr="00E4466C" w:rsidRDefault="00372196" w:rsidP="00E4466C">
      <w:pPr>
        <w:numPr>
          <w:ilvl w:val="0"/>
          <w:numId w:val="3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2"/>
        <w:gridCol w:w="972"/>
        <w:gridCol w:w="3693"/>
        <w:gridCol w:w="2238"/>
        <w:gridCol w:w="2728"/>
        <w:gridCol w:w="1985"/>
        <w:gridCol w:w="1552"/>
      </w:tblGrid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воспитательной системой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планирование воспитательной работы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течении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Участие в методических мероприятиях ОО для педагогов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методической системы работы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72" w:type="dxa"/>
            <w:vAlign w:val="center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социальными партнерами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2" w:type="dxa"/>
            <w:vAlign w:val="center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Обучающиеся, родители</w:t>
            </w:r>
          </w:p>
        </w:tc>
        <w:tc>
          <w:tcPr>
            <w:tcW w:w="272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4"/>
        <w:gridCol w:w="1046"/>
        <w:gridCol w:w="3687"/>
        <w:gridCol w:w="2244"/>
        <w:gridCol w:w="2519"/>
        <w:gridCol w:w="1855"/>
        <w:gridCol w:w="1815"/>
      </w:tblGrid>
      <w:tr w:rsidR="00D04087" w:rsidRPr="00E4466C" w:rsidTr="00A60B58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85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A60B58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185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Конец I четверти</w:t>
            </w:r>
          </w:p>
        </w:tc>
        <w:tc>
          <w:tcPr>
            <w:tcW w:w="368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8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640552" w:rsidRPr="00E4466C" w:rsidRDefault="00640552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lastRenderedPageBreak/>
        <w:t>3. Педагогическая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детьми группы риска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Обучающиеся 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воспитательную систему ОО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воспитательную систему ОО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Совместная организация мероприятия ДЕД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классных мероприятий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пожилых людей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пожилых людей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 xml:space="preserve">,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детский актив, родительский актив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музыки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День отца в России 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60B58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25.10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numPr>
          <w:ilvl w:val="0"/>
          <w:numId w:val="4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A60B58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lastRenderedPageBreak/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04087" w:rsidRPr="00E4466C" w:rsidTr="00A60B58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</w:t>
            </w:r>
            <w:r w:rsidR="00E43E76" w:rsidRPr="00E4466C">
              <w:rPr>
                <w:rFonts w:ascii="Times New Roman" w:hAnsi="Times New Roman"/>
                <w:sz w:val="24"/>
              </w:rPr>
              <w:t>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640552" w:rsidRPr="00E4466C" w:rsidRDefault="00640552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E4466C" w:rsidP="00E4466C">
      <w:pPr>
        <w:ind w:firstLine="70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Ноябрь</w:t>
      </w:r>
    </w:p>
    <w:p w:rsidR="00C6209A" w:rsidRPr="00E4466C" w:rsidRDefault="00372196" w:rsidP="00E4466C">
      <w:pPr>
        <w:ind w:left="360" w:firstLine="34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1.Административная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80"/>
        <w:gridCol w:w="976"/>
        <w:gridCol w:w="3741"/>
        <w:gridCol w:w="2246"/>
        <w:gridCol w:w="2660"/>
        <w:gridCol w:w="1985"/>
        <w:gridCol w:w="1552"/>
      </w:tblGrid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административной системы управления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Совместное планирование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делопроизводства, системы управления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(корректировка)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85354A" w:rsidRPr="00E4466C" w:rsidRDefault="0085354A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14130" w:type="dxa"/>
        <w:tblInd w:w="720" w:type="dxa"/>
        <w:tblLayout w:type="fixed"/>
        <w:tblLook w:val="04A0"/>
      </w:tblPr>
      <w:tblGrid>
        <w:gridCol w:w="679"/>
        <w:gridCol w:w="976"/>
        <w:gridCol w:w="3724"/>
        <w:gridCol w:w="2252"/>
        <w:gridCol w:w="2956"/>
        <w:gridCol w:w="1984"/>
        <w:gridCol w:w="1559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52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956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59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по проблемам воспитания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Участие в методических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Педагогические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работники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Включение в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методическую работы по проблемам воспитания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numPr>
          <w:ilvl w:val="0"/>
          <w:numId w:val="3"/>
        </w:numPr>
        <w:spacing w:after="160"/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Педагогическая работа</w:t>
      </w:r>
    </w:p>
    <w:p w:rsidR="00C6209A" w:rsidRPr="00E4466C" w:rsidRDefault="00C6209A" w:rsidP="00E4466C">
      <w:pPr>
        <w:spacing w:after="160"/>
        <w:ind w:left="1068"/>
        <w:contextualSpacing/>
        <w:rPr>
          <w:b/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252"/>
        <w:gridCol w:w="2530"/>
        <w:gridCol w:w="2127"/>
        <w:gridCol w:w="1552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детьми группы риска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работы с этой категорией детей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социальной инициативы и активности обучающихся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Проведение мероприятий для обучающихся класса (параллели)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по реализации проектов и программ детских и молодежных организаций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Обучающиеся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социальной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08.11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20.11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начала Нюрнбергского процесса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День Государственного герба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Российской Федерации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Участники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Формирование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гражданской идентичности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Администрация,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 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5C72CF" w:rsidRPr="00E4466C" w:rsidRDefault="005C72CF" w:rsidP="00E4466C">
      <w:pPr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ind w:left="709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85354A" w:rsidRPr="00E4466C" w:rsidRDefault="0085354A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E4466C" w:rsidP="00E4466C">
      <w:pPr>
        <w:ind w:firstLine="70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Декабрь</w:t>
      </w:r>
    </w:p>
    <w:p w:rsidR="00C6209A" w:rsidRPr="00E4466C" w:rsidRDefault="00372196" w:rsidP="00E4466C">
      <w:pPr>
        <w:ind w:left="360" w:firstLine="34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1.Административная работа</w:t>
      </w:r>
    </w:p>
    <w:p w:rsidR="00C6209A" w:rsidRPr="00E4466C" w:rsidRDefault="00C6209A" w:rsidP="00E4466C">
      <w:pPr>
        <w:ind w:left="720"/>
        <w:contextualSpacing/>
        <w:rPr>
          <w:b/>
          <w:i/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80"/>
        <w:gridCol w:w="976"/>
        <w:gridCol w:w="3741"/>
        <w:gridCol w:w="2071"/>
        <w:gridCol w:w="2835"/>
        <w:gridCol w:w="1985"/>
        <w:gridCol w:w="1552"/>
      </w:tblGrid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Определение перспектив воспитательной работы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разработке Рабочей программы по воспитанию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обсуждении (на педагогическом совете, рабочих совещаниях) корректировки планов, рабочих программ по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воспитанию с учетом Рабочей программы, мнений родителей, обучающихся.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Педагогические работники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Конец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отчетов по воспитанию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Выработка плана совместных действий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Выработка плана совместных действий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Выработка плана совместных действий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Выработка плана совместных действий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Выработка плана совместных действий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социального паспорта ОО, классов, обучающихся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социальных условий, социального статуса обучающихся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080"/>
        <w:rPr>
          <w:b/>
          <w:i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работа</w:t>
      </w:r>
    </w:p>
    <w:tbl>
      <w:tblPr>
        <w:tblStyle w:val="a5"/>
        <w:tblW w:w="14130" w:type="dxa"/>
        <w:tblInd w:w="720" w:type="dxa"/>
        <w:tblLayout w:type="fixed"/>
        <w:tblLook w:val="04A0"/>
      </w:tblPr>
      <w:tblGrid>
        <w:gridCol w:w="675"/>
        <w:gridCol w:w="972"/>
        <w:gridCol w:w="3691"/>
        <w:gridCol w:w="2247"/>
        <w:gridCol w:w="2860"/>
        <w:gridCol w:w="1984"/>
        <w:gridCol w:w="1701"/>
      </w:tblGrid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lastRenderedPageBreak/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70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</w:t>
            </w:r>
            <w:r w:rsidR="005C72CF" w:rsidRPr="00E4466C">
              <w:rPr>
                <w:rFonts w:ascii="Times New Roman" w:hAnsi="Times New Roman"/>
                <w:b/>
                <w:i/>
                <w:sz w:val="24"/>
              </w:rPr>
              <w:t>е</w:t>
            </w:r>
          </w:p>
        </w:tc>
      </w:tr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позитивного контента по воспитанию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Педагогические работники 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ОО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педагогов в совместную деятельность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8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Администрация, педагогические работники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85354A" w:rsidRPr="00E4466C" w:rsidRDefault="0085354A" w:rsidP="00E4466C">
      <w:pPr>
        <w:spacing w:after="16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numPr>
          <w:ilvl w:val="0"/>
          <w:numId w:val="3"/>
        </w:numPr>
        <w:spacing w:after="160"/>
        <w:contextualSpacing/>
        <w:rPr>
          <w:b/>
          <w:color w:val="1F497D" w:themeColor="text2"/>
          <w:sz w:val="28"/>
          <w:szCs w:val="28"/>
          <w:lang w:val="ru-RU" w:eastAsia="ru-RU"/>
        </w:rPr>
      </w:pPr>
      <w:r w:rsidRPr="00E4466C">
        <w:rPr>
          <w:b/>
          <w:color w:val="1F497D" w:themeColor="text2"/>
          <w:sz w:val="28"/>
          <w:szCs w:val="28"/>
          <w:lang w:val="ru-RU" w:eastAsia="ru-RU"/>
        </w:rPr>
        <w:t>Педагогическая работа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color w:val="000000"/>
          <w:lang w:val="ru-RU" w:eastAsia="ru-RU"/>
        </w:rPr>
      </w:pPr>
    </w:p>
    <w:tbl>
      <w:tblPr>
        <w:tblStyle w:val="a5"/>
        <w:tblW w:w="14430" w:type="dxa"/>
        <w:tblInd w:w="562" w:type="dxa"/>
        <w:tblLayout w:type="fixed"/>
        <w:tblLook w:val="04A0"/>
      </w:tblPr>
      <w:tblGrid>
        <w:gridCol w:w="679"/>
        <w:gridCol w:w="976"/>
        <w:gridCol w:w="3724"/>
        <w:gridCol w:w="2389"/>
        <w:gridCol w:w="2977"/>
        <w:gridCol w:w="2126"/>
        <w:gridCol w:w="1559"/>
      </w:tblGrid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активом обучающихся 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Проведение мероприятий по инициативе обучающихся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социальной инициативы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обучающихся, организация совместной деятельности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педагоги 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инвалидов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добровольца (волонтера) в России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активной гражданской позиции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08.12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художника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Участники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Художественно-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эстетическое развитие обучающихся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Администрация,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Героев Отечества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12 .12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3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212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5C72CF" w:rsidRPr="00E4466C" w:rsidRDefault="005C72CF" w:rsidP="00E4466C">
      <w:pPr>
        <w:spacing w:after="16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numPr>
          <w:ilvl w:val="0"/>
          <w:numId w:val="5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14272" w:type="dxa"/>
        <w:tblInd w:w="720" w:type="dxa"/>
        <w:tblLayout w:type="fixed"/>
        <w:tblLook w:val="04A0"/>
      </w:tblPr>
      <w:tblGrid>
        <w:gridCol w:w="673"/>
        <w:gridCol w:w="972"/>
        <w:gridCol w:w="3683"/>
        <w:gridCol w:w="2565"/>
        <w:gridCol w:w="2694"/>
        <w:gridCol w:w="1984"/>
        <w:gridCol w:w="1701"/>
      </w:tblGrid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56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70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6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56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опыта работы советников</w:t>
            </w:r>
          </w:p>
        </w:tc>
        <w:tc>
          <w:tcPr>
            <w:tcW w:w="198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701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000000"/>
          <w:lang w:val="ru-RU" w:eastAsia="ru-RU"/>
        </w:rPr>
        <w:t xml:space="preserve">             </w:t>
      </w:r>
      <w:r w:rsidRPr="00E4466C">
        <w:rPr>
          <w:b/>
          <w:color w:val="1F497D" w:themeColor="text2"/>
          <w:sz w:val="32"/>
          <w:szCs w:val="32"/>
          <w:lang w:val="ru-RU" w:eastAsia="ru-RU"/>
        </w:rPr>
        <w:t>Январь</w:t>
      </w:r>
    </w:p>
    <w:p w:rsidR="00C6209A" w:rsidRPr="00E4466C" w:rsidRDefault="00372196" w:rsidP="00E4466C">
      <w:pPr>
        <w:numPr>
          <w:ilvl w:val="0"/>
          <w:numId w:val="6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93"/>
        <w:gridCol w:w="2238"/>
        <w:gridCol w:w="2727"/>
        <w:gridCol w:w="1985"/>
        <w:gridCol w:w="1552"/>
      </w:tblGrid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воспитательной системой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планирование воспитательной работы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методической системы работы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Взаимодействие с социальными партнерами ОО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воспитательных ресурсов социальных институтов,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установление контактов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Обучающиеся, родители</w:t>
            </w:r>
          </w:p>
        </w:tc>
        <w:tc>
          <w:tcPr>
            <w:tcW w:w="27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D04087" w:rsidRPr="00E4466C" w:rsidTr="005C72CF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85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5C72CF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185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Конец I четверти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5C72CF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Обновление контингента (отбор желающих) школьной медиа- службы. </w:t>
            </w:r>
          </w:p>
        </w:tc>
        <w:tc>
          <w:tcPr>
            <w:tcW w:w="224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1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5C72CF" w:rsidRPr="00E4466C" w:rsidRDefault="005C72CF" w:rsidP="00E4466C">
      <w:pPr>
        <w:spacing w:after="160"/>
        <w:contextualSpacing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068"/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3.Педагогическая работа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color w:val="000000"/>
          <w:lang w:val="ru-RU" w:eastAsia="ru-RU"/>
        </w:rPr>
      </w:pPr>
    </w:p>
    <w:tbl>
      <w:tblPr>
        <w:tblStyle w:val="a5"/>
        <w:tblW w:w="0" w:type="auto"/>
        <w:tblInd w:w="562" w:type="dxa"/>
        <w:tblLayout w:type="fixed"/>
        <w:tblLook w:val="04A0"/>
      </w:tblPr>
      <w:tblGrid>
        <w:gridCol w:w="679"/>
        <w:gridCol w:w="976"/>
        <w:gridCol w:w="3724"/>
        <w:gridCol w:w="2105"/>
        <w:gridCol w:w="3005"/>
        <w:gridCol w:w="1957"/>
        <w:gridCol w:w="1588"/>
      </w:tblGrid>
      <w:tr w:rsidR="00D04087" w:rsidRPr="00E4466C" w:rsidTr="00E4466C">
        <w:trPr>
          <w:trHeight w:val="342"/>
        </w:trPr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активом обучающихся 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инициативе обучающихся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педагоги 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российского студенчества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 w:rsidRPr="00E4466C">
              <w:rPr>
                <w:rFonts w:ascii="Times New Roman" w:hAnsi="Times New Roman"/>
                <w:sz w:val="24"/>
              </w:rPr>
              <w:br/>
              <w:t>Аушвиц-Биркенау (Освенцима) — День памяти жертв Холокоста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ind w:left="709"/>
        <w:rPr>
          <w:b/>
          <w:color w:val="000000"/>
          <w:lang w:val="ru-RU" w:eastAsia="ru-RU"/>
        </w:rPr>
      </w:pPr>
    </w:p>
    <w:p w:rsidR="005C72CF" w:rsidRPr="00E4466C" w:rsidRDefault="005C72CF" w:rsidP="00E4466C">
      <w:pPr>
        <w:ind w:left="709"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ind w:left="709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lastRenderedPageBreak/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</w:t>
            </w:r>
            <w:r w:rsidR="005C72CF" w:rsidRPr="00E4466C">
              <w:rPr>
                <w:rFonts w:ascii="Times New Roman" w:hAnsi="Times New Roman"/>
                <w:b/>
                <w:i/>
                <w:sz w:val="24"/>
              </w:rPr>
              <w:t>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5C72CF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E4466C" w:rsidRDefault="00E4466C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 xml:space="preserve">                Февраль</w:t>
      </w:r>
    </w:p>
    <w:p w:rsidR="00C6209A" w:rsidRPr="00E4466C" w:rsidRDefault="00372196" w:rsidP="00E4466C">
      <w:pPr>
        <w:ind w:left="360" w:firstLine="34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1.Административная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80"/>
        <w:gridCol w:w="976"/>
        <w:gridCol w:w="3741"/>
        <w:gridCol w:w="2071"/>
        <w:gridCol w:w="2693"/>
        <w:gridCol w:w="1856"/>
        <w:gridCol w:w="1823"/>
      </w:tblGrid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планов работы классных руководителей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административной системы управления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Совместное планирование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Включение родителей обучающихся в формирование образовательных запросов, реализацию воспитательной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(корректировка)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воспитательной системы ОО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23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089"/>
        <w:gridCol w:w="2693"/>
        <w:gridCol w:w="1985"/>
        <w:gridCol w:w="1694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Встречи с педагогами, родителями, обучающимися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Рассмотрение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по проблемам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по проблемам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Активная работа группы (сообщества) обучающихся в социальных сетях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372196" w:rsidRPr="00E4466C" w:rsidRDefault="00372196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068"/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3.Педагогическая работа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color w:val="000000"/>
          <w:lang w:val="ru-RU" w:eastAsia="ru-RU"/>
        </w:rPr>
      </w:pPr>
    </w:p>
    <w:tbl>
      <w:tblPr>
        <w:tblStyle w:val="a5"/>
        <w:tblW w:w="0" w:type="auto"/>
        <w:tblInd w:w="562" w:type="dxa"/>
        <w:tblLayout w:type="fixed"/>
        <w:tblLook w:val="04A0"/>
      </w:tblPr>
      <w:tblGrid>
        <w:gridCol w:w="679"/>
        <w:gridCol w:w="976"/>
        <w:gridCol w:w="3724"/>
        <w:gridCol w:w="2105"/>
        <w:gridCol w:w="3005"/>
        <w:gridCol w:w="1856"/>
        <w:gridCol w:w="1689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активом обучающихся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инициативе обучающихся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Подготовка и проведение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мероприятий по инициативе обучающихся в параллели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педагоги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мужества. Сталинградская битва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08.02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родного языка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23.02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185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689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85354A" w:rsidRPr="00E4466C" w:rsidRDefault="0085354A" w:rsidP="00E4466C">
      <w:pPr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ind w:left="709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i/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AC019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AC019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AC019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директора,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Актив школы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 xml:space="preserve">                   Март</w:t>
      </w:r>
    </w:p>
    <w:p w:rsidR="00C6209A" w:rsidRPr="00E4466C" w:rsidRDefault="00372196" w:rsidP="00E4466C">
      <w:pPr>
        <w:ind w:left="360" w:firstLine="34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1.Административная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80"/>
        <w:gridCol w:w="976"/>
        <w:gridCol w:w="3741"/>
        <w:gridCol w:w="1929"/>
        <w:gridCol w:w="2977"/>
        <w:gridCol w:w="1985"/>
        <w:gridCol w:w="1552"/>
      </w:tblGrid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планов работы классных руководителей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административной системы управления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Совместное планирование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течении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Изучение локальных актов ОО по организации воспитательной работы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делопроизводства, системы управления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рабочих программ внеурочной деятельности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9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97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(корректировка)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AC019C" w:rsidRPr="00E4466C" w:rsidRDefault="00AC019C" w:rsidP="00E4466C">
      <w:pPr>
        <w:spacing w:after="16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252"/>
        <w:gridCol w:w="2672"/>
        <w:gridCol w:w="1985"/>
        <w:gridCol w:w="1552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Выработка совместных решений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по проблемам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методическую работы по проблемам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372196" w:rsidRPr="00E4466C" w:rsidRDefault="00372196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70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3.Педагогическая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089"/>
        <w:gridCol w:w="2693"/>
        <w:gridCol w:w="2127"/>
        <w:gridCol w:w="1552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детьми группы риска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работы с этой категорией детей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социальной инициативы и активности обучающихся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Проведение мероприятий для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обучающихся класса (параллели) по реализации проектов и программ детских и молодежных организаций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Поддержка социальной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день телевидения и радиовещания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08.03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гражданской идентичности 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Всемирный день театра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Художественно-эстетическое развитие обучающихся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ind w:left="709"/>
        <w:rPr>
          <w:b/>
          <w:color w:val="000000"/>
          <w:lang w:val="ru-RU" w:eastAsia="ru-RU"/>
        </w:rPr>
      </w:pPr>
    </w:p>
    <w:p w:rsidR="00C6209A" w:rsidRPr="00E4466C" w:rsidRDefault="00C6209A" w:rsidP="00E4466C">
      <w:pPr>
        <w:ind w:left="709"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ind w:left="709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>
        <w:tc>
          <w:tcPr>
            <w:tcW w:w="673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29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522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46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15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9D7C93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9D7C93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директора,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Актив школы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640552" w:rsidRPr="00E4466C" w:rsidRDefault="00640552" w:rsidP="00E4466C">
      <w:pPr>
        <w:spacing w:after="160"/>
        <w:rPr>
          <w:color w:val="000000"/>
          <w:lang w:val="ru-RU" w:eastAsia="ru-RU"/>
        </w:rPr>
      </w:pPr>
    </w:p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000000"/>
          <w:lang w:val="ru-RU" w:eastAsia="ru-RU"/>
        </w:rPr>
        <w:t xml:space="preserve">            </w:t>
      </w:r>
      <w:r w:rsidRPr="00E4466C">
        <w:rPr>
          <w:b/>
          <w:color w:val="1F497D" w:themeColor="text2"/>
          <w:sz w:val="32"/>
          <w:szCs w:val="32"/>
          <w:lang w:val="ru-RU" w:eastAsia="ru-RU"/>
        </w:rPr>
        <w:t>Апрель</w:t>
      </w:r>
    </w:p>
    <w:p w:rsidR="00C6209A" w:rsidRPr="00E4466C" w:rsidRDefault="00372196" w:rsidP="00E4466C">
      <w:pPr>
        <w:numPr>
          <w:ilvl w:val="0"/>
          <w:numId w:val="7"/>
        </w:numPr>
        <w:contextualSpacing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Административная работа</w:t>
      </w:r>
    </w:p>
    <w:p w:rsidR="00C6209A" w:rsidRPr="00E4466C" w:rsidRDefault="00C6209A" w:rsidP="00E4466C">
      <w:pPr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93"/>
        <w:gridCol w:w="2130"/>
        <w:gridCol w:w="2693"/>
        <w:gridCol w:w="1985"/>
        <w:gridCol w:w="1694"/>
      </w:tblGrid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Знакомство с воспитательной системой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планирование воспитательной работы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методических мероприятиях ОО для педагогов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методической системы работы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213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Обучающиеся, родители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372196" w:rsidRPr="00E4466C" w:rsidRDefault="00372196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416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4"/>
        <w:gridCol w:w="1046"/>
        <w:gridCol w:w="3688"/>
        <w:gridCol w:w="2060"/>
        <w:gridCol w:w="2703"/>
        <w:gridCol w:w="1975"/>
        <w:gridCol w:w="1694"/>
      </w:tblGrid>
      <w:tr w:rsidR="00D04087" w:rsidRPr="00E4466C" w:rsidTr="00E4466C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70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0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70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19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Конец I четверти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заседаниях родительских комитетов, советов как общешкольных, так и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классных</w:t>
            </w:r>
          </w:p>
        </w:tc>
        <w:tc>
          <w:tcPr>
            <w:tcW w:w="20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Родители обучающихся</w:t>
            </w:r>
          </w:p>
        </w:tc>
        <w:tc>
          <w:tcPr>
            <w:tcW w:w="270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воспитания </w:t>
            </w:r>
          </w:p>
        </w:tc>
        <w:tc>
          <w:tcPr>
            <w:tcW w:w="19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</w:t>
            </w:r>
          </w:p>
        </w:tc>
        <w:tc>
          <w:tcPr>
            <w:tcW w:w="20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70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9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Совместная работа со школьной медиа-службой и активом школы. </w:t>
            </w:r>
          </w:p>
        </w:tc>
        <w:tc>
          <w:tcPr>
            <w:tcW w:w="206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70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9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372196" w:rsidP="00E4466C">
      <w:pPr>
        <w:spacing w:after="160"/>
        <w:rPr>
          <w:b/>
          <w:i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 xml:space="preserve">                          </w:t>
      </w:r>
      <w:r w:rsidR="00E43E76" w:rsidRPr="00E4466C">
        <w:rPr>
          <w:b/>
          <w:color w:val="1F497D" w:themeColor="text2"/>
          <w:sz w:val="32"/>
          <w:szCs w:val="32"/>
          <w:lang w:val="ru-RU" w:eastAsia="ru-RU"/>
        </w:rPr>
        <w:t>3. Педагогическая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9"/>
        <w:gridCol w:w="976"/>
        <w:gridCol w:w="3724"/>
        <w:gridCol w:w="2089"/>
        <w:gridCol w:w="2693"/>
        <w:gridCol w:w="2127"/>
        <w:gridCol w:w="1552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детьми группы риска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детьми, находящимися в трудной жизненной ситуации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контакта, изучение социальных условий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Вторая неделя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Организация работы детского актива ОО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Обучающиеся 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воспитательную систему ОО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воспитательных мероприятиях, проводимых ОО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в воспитательную систему ОО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Совместная подготовка к участию обучающихся в конкурсах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классных мероприятий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Установление контакта с обучающимися, педагогами</w:t>
            </w:r>
          </w:p>
        </w:tc>
        <w:tc>
          <w:tcPr>
            <w:tcW w:w="212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космонавтики, 66</w:t>
            </w:r>
            <w:r w:rsidR="00E43E76" w:rsidRPr="00E4466C">
              <w:rPr>
                <w:rFonts w:ascii="Times New Roman" w:hAnsi="Times New Roman"/>
                <w:sz w:val="24"/>
              </w:rPr>
              <w:t xml:space="preserve"> лет со дня запуска СССР</w:t>
            </w:r>
            <w:r w:rsidR="00E43E76" w:rsidRPr="00E4466C">
              <w:rPr>
                <w:rFonts w:ascii="Times New Roman" w:hAnsi="Times New Roman"/>
                <w:sz w:val="24"/>
              </w:rPr>
              <w:br/>
            </w:r>
            <w:r w:rsidR="00E43E76" w:rsidRPr="00E4466C">
              <w:rPr>
                <w:rFonts w:ascii="Times New Roman" w:hAnsi="Times New Roman"/>
                <w:sz w:val="24"/>
              </w:rPr>
              <w:lastRenderedPageBreak/>
              <w:t>первого искусственного спутника Земли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Формирование ценностного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127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Администрация, классные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 xml:space="preserve">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161</w:t>
            </w:r>
            <w:r w:rsidR="00E43E76" w:rsidRPr="00E4466C">
              <w:rPr>
                <w:rFonts w:ascii="Times New Roman" w:hAnsi="Times New Roman"/>
                <w:sz w:val="24"/>
              </w:rPr>
              <w:t xml:space="preserve"> лет со Дня Рождения П. А. Столыпина, русского государственного деятеля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2127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памяти о геноциде советского народа нацистами и их пособниками в годы Великой Отечественной войне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2127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Всемирный день Земли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экологического воспитания</w:t>
            </w:r>
          </w:p>
        </w:tc>
        <w:tc>
          <w:tcPr>
            <w:tcW w:w="2127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российского парламентаризма</w:t>
            </w:r>
          </w:p>
        </w:tc>
        <w:tc>
          <w:tcPr>
            <w:tcW w:w="208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2127" w:type="dxa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372196" w:rsidRPr="00E4466C" w:rsidRDefault="00372196" w:rsidP="00E4466C">
      <w:pPr>
        <w:rPr>
          <w:b/>
          <w:color w:val="000000"/>
          <w:lang w:val="ru-RU" w:eastAsia="ru-RU"/>
        </w:rPr>
      </w:pPr>
    </w:p>
    <w:p w:rsidR="00C6209A" w:rsidRPr="00E4466C" w:rsidRDefault="00372196" w:rsidP="00E4466C">
      <w:pPr>
        <w:ind w:left="709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1F497D" w:themeColor="text2"/>
          <w:sz w:val="32"/>
          <w:szCs w:val="32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D04087" w:rsidRPr="00E4466C" w:rsidTr="009241E7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9241E7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9241E7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директора,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Актив школы</w:t>
            </w:r>
          </w:p>
        </w:tc>
        <w:tc>
          <w:tcPr>
            <w:tcW w:w="1815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372196" w:rsidRPr="00E4466C" w:rsidRDefault="00372196" w:rsidP="00E4466C">
      <w:pPr>
        <w:spacing w:after="160"/>
        <w:rPr>
          <w:b/>
          <w:color w:val="000000"/>
          <w:lang w:val="ru-RU" w:eastAsia="ru-RU"/>
        </w:rPr>
      </w:pPr>
    </w:p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 xml:space="preserve">               Май</w:t>
      </w:r>
    </w:p>
    <w:p w:rsidR="00C6209A" w:rsidRPr="00E4466C" w:rsidRDefault="00372196" w:rsidP="00E4466C">
      <w:pPr>
        <w:ind w:left="360" w:firstLine="348"/>
        <w:rPr>
          <w:b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1.Административная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80"/>
        <w:gridCol w:w="976"/>
        <w:gridCol w:w="3741"/>
        <w:gridCol w:w="2071"/>
        <w:gridCol w:w="2693"/>
        <w:gridCol w:w="1985"/>
        <w:gridCol w:w="1694"/>
      </w:tblGrid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Проверка выполнения планов работы классных руководителей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административных совещаниях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административной системы управления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Совместное планирование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Включение родителей обучающихся в формирование образовательных запросов, реализацию воспитательной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Выполнение рабочих программ внеурочной деятельности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80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07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(корректировка)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воспитательной системы ОО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E4466C" w:rsidP="00E4466C">
      <w:pPr>
        <w:spacing w:after="160"/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000000"/>
          <w:lang w:val="ru-RU" w:eastAsia="ru-RU"/>
        </w:rPr>
        <w:t xml:space="preserve">           </w:t>
      </w:r>
      <w:r w:rsidR="00372196" w:rsidRPr="00E4466C">
        <w:rPr>
          <w:b/>
          <w:color w:val="1F497D" w:themeColor="text2"/>
          <w:sz w:val="32"/>
          <w:szCs w:val="32"/>
          <w:lang w:val="ru-RU" w:eastAsia="ru-RU"/>
        </w:rPr>
        <w:t xml:space="preserve"> </w:t>
      </w:r>
      <w:r w:rsidR="00E43E76" w:rsidRPr="00E4466C">
        <w:rPr>
          <w:b/>
          <w:color w:val="1F497D" w:themeColor="text2"/>
          <w:sz w:val="32"/>
          <w:szCs w:val="32"/>
          <w:lang w:val="ru-RU" w:eastAsia="ru-RU"/>
        </w:rPr>
        <w:t>2. Информационно-просветительская  работа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1075"/>
        <w:gridCol w:w="3673"/>
        <w:gridCol w:w="2241"/>
        <w:gridCol w:w="2515"/>
        <w:gridCol w:w="1969"/>
        <w:gridCol w:w="1694"/>
      </w:tblGrid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10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2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69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19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Конец учебного года</w:t>
            </w:r>
          </w:p>
        </w:tc>
        <w:tc>
          <w:tcPr>
            <w:tcW w:w="3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Родители обучающихся</w:t>
            </w:r>
          </w:p>
        </w:tc>
        <w:tc>
          <w:tcPr>
            <w:tcW w:w="25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9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Изучение контента в социальных сетях, сайта ОО</w:t>
            </w:r>
          </w:p>
        </w:tc>
        <w:tc>
          <w:tcPr>
            <w:tcW w:w="22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Участники образовательных отношений</w:t>
            </w:r>
          </w:p>
        </w:tc>
        <w:tc>
          <w:tcPr>
            <w:tcW w:w="25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9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Первая неделя месяца</w:t>
            </w:r>
          </w:p>
        </w:tc>
        <w:tc>
          <w:tcPr>
            <w:tcW w:w="3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Результаты работы школьной медиа-службы, школьного актива. </w:t>
            </w:r>
          </w:p>
        </w:tc>
        <w:tc>
          <w:tcPr>
            <w:tcW w:w="224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251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96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Педагогические работники</w:t>
            </w:r>
          </w:p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p w:rsidR="00C6209A" w:rsidRPr="00E4466C" w:rsidRDefault="00372196" w:rsidP="00E4466C">
      <w:pPr>
        <w:spacing w:after="160"/>
        <w:ind w:left="1068"/>
        <w:contextualSpacing/>
        <w:rPr>
          <w:b/>
          <w:i/>
          <w:color w:val="1F497D" w:themeColor="text2"/>
          <w:sz w:val="32"/>
          <w:szCs w:val="32"/>
          <w:lang w:val="ru-RU" w:eastAsia="ru-RU"/>
        </w:rPr>
      </w:pPr>
      <w:r w:rsidRPr="00E4466C">
        <w:rPr>
          <w:b/>
          <w:color w:val="1F497D" w:themeColor="text2"/>
          <w:sz w:val="32"/>
          <w:szCs w:val="32"/>
          <w:lang w:val="ru-RU" w:eastAsia="ru-RU"/>
        </w:rPr>
        <w:t>3.</w:t>
      </w:r>
      <w:r w:rsidR="00E43E76" w:rsidRPr="00E4466C">
        <w:rPr>
          <w:b/>
          <w:color w:val="1F497D" w:themeColor="text2"/>
          <w:sz w:val="32"/>
          <w:szCs w:val="32"/>
          <w:lang w:val="ru-RU" w:eastAsia="ru-RU"/>
        </w:rPr>
        <w:t>Педагогическая работа</w:t>
      </w:r>
    </w:p>
    <w:p w:rsidR="00C6209A" w:rsidRPr="00E4466C" w:rsidRDefault="00C6209A" w:rsidP="00E4466C">
      <w:pPr>
        <w:spacing w:after="160"/>
        <w:ind w:left="720"/>
        <w:contextualSpacing/>
        <w:rPr>
          <w:b/>
          <w:i/>
          <w:color w:val="000000"/>
          <w:lang w:val="ru-RU" w:eastAsia="ru-RU"/>
        </w:rPr>
      </w:pPr>
    </w:p>
    <w:tbl>
      <w:tblPr>
        <w:tblStyle w:val="a5"/>
        <w:tblW w:w="0" w:type="auto"/>
        <w:tblInd w:w="562" w:type="dxa"/>
        <w:tblLayout w:type="fixed"/>
        <w:tblLook w:val="04A0"/>
      </w:tblPr>
      <w:tblGrid>
        <w:gridCol w:w="679"/>
        <w:gridCol w:w="976"/>
        <w:gridCol w:w="3724"/>
        <w:gridCol w:w="2105"/>
        <w:gridCol w:w="3005"/>
        <w:gridCol w:w="1957"/>
        <w:gridCol w:w="1588"/>
      </w:tblGrid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88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Работа с активом обучающихся 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инициативе обучающихся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Подготовка и проведение выпускных вечеров по инициативе обучающихся в параллели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Администрация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педагоги 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01.05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Праздник Весны и Труда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09.05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Победы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День детских общественных организаций России. </w:t>
            </w:r>
            <w:r w:rsidRPr="00E4466C">
              <w:rPr>
                <w:rFonts w:ascii="Times New Roman" w:hAnsi="Times New Roman"/>
                <w:sz w:val="24"/>
              </w:rPr>
              <w:br/>
              <w:t>День музеев.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Художественно-эстетическое развитие обучающихся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 xml:space="preserve">, детский актив, родительский </w:t>
            </w:r>
            <w:r w:rsidRPr="00E4466C">
              <w:rPr>
                <w:rFonts w:ascii="Times New Roman" w:hAnsi="Times New Roman"/>
                <w:sz w:val="24"/>
              </w:rPr>
              <w:lastRenderedPageBreak/>
              <w:t>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гражданской идентичности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9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76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37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Последний звонок</w:t>
            </w:r>
          </w:p>
        </w:tc>
        <w:tc>
          <w:tcPr>
            <w:tcW w:w="21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Обучающиеся</w:t>
            </w:r>
          </w:p>
        </w:tc>
        <w:tc>
          <w:tcPr>
            <w:tcW w:w="300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57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 xml:space="preserve">Администрация, классные руководители, </w:t>
            </w:r>
            <w:r w:rsidR="00640552" w:rsidRPr="00E4466C">
              <w:rPr>
                <w:rFonts w:ascii="Times New Roman" w:hAnsi="Times New Roman"/>
                <w:sz w:val="24"/>
              </w:rPr>
              <w:t>пионервожатый</w:t>
            </w:r>
            <w:r w:rsidRPr="00E4466C">
              <w:rPr>
                <w:rFonts w:ascii="Times New Roman" w:hAnsi="Times New Roman"/>
                <w:sz w:val="24"/>
              </w:rPr>
              <w:t>, детский актив, родительский актив</w:t>
            </w:r>
          </w:p>
        </w:tc>
        <w:tc>
          <w:tcPr>
            <w:tcW w:w="1588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E4466C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000000"/>
          <w:lang w:val="ru-RU" w:eastAsia="ru-RU"/>
        </w:rPr>
        <w:t xml:space="preserve">        </w:t>
      </w:r>
      <w:r w:rsidR="00372196" w:rsidRPr="00E4466C">
        <w:rPr>
          <w:b/>
          <w:color w:val="1F497D" w:themeColor="text2"/>
          <w:sz w:val="32"/>
          <w:szCs w:val="3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E4466C" w:rsidRDefault="00C6209A" w:rsidP="00E4466C">
      <w:pPr>
        <w:spacing w:after="160"/>
        <w:ind w:left="720"/>
        <w:contextualSpacing/>
        <w:rPr>
          <w:color w:val="000000"/>
          <w:lang w:val="ru-RU" w:eastAsia="ru-RU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673"/>
        <w:gridCol w:w="972"/>
        <w:gridCol w:w="3683"/>
        <w:gridCol w:w="2424"/>
        <w:gridCol w:w="2551"/>
        <w:gridCol w:w="1985"/>
        <w:gridCol w:w="1552"/>
      </w:tblGrid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Содержание деятельности</w:t>
            </w:r>
          </w:p>
        </w:tc>
        <w:tc>
          <w:tcPr>
            <w:tcW w:w="24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Целевая категория</w:t>
            </w:r>
          </w:p>
        </w:tc>
        <w:tc>
          <w:tcPr>
            <w:tcW w:w="255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Цель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Соисполнители</w:t>
            </w:r>
          </w:p>
        </w:tc>
        <w:tc>
          <w:tcPr>
            <w:tcW w:w="155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E4466C">
              <w:rPr>
                <w:rFonts w:ascii="Times New Roman" w:hAnsi="Times New Roman"/>
                <w:b/>
                <w:i/>
                <w:sz w:val="24"/>
              </w:rPr>
              <w:t>Отметка о выполнении</w:t>
            </w: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течении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Анализ работы Штаба воспитательной работы</w:t>
            </w:r>
          </w:p>
        </w:tc>
        <w:tc>
          <w:tcPr>
            <w:tcW w:w="24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5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Анализ  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Муниципальный координатор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04087" w:rsidRPr="00E4466C" w:rsidTr="00E4466C">
        <w:tc>
          <w:tcPr>
            <w:tcW w:w="67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3683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Разместить информацию в официальной группе школы в VK</w:t>
            </w:r>
          </w:p>
        </w:tc>
        <w:tc>
          <w:tcPr>
            <w:tcW w:w="2424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51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85" w:type="dxa"/>
            <w:vAlign w:val="center"/>
          </w:tcPr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Советник директора,</w:t>
            </w:r>
          </w:p>
          <w:p w:rsidR="00C6209A" w:rsidRPr="00E4466C" w:rsidRDefault="00372196" w:rsidP="00E4466C">
            <w:pPr>
              <w:contextualSpacing/>
              <w:rPr>
                <w:rFonts w:ascii="Times New Roman" w:hAnsi="Times New Roman"/>
                <w:sz w:val="24"/>
              </w:rPr>
            </w:pPr>
            <w:r w:rsidRPr="00E4466C">
              <w:rPr>
                <w:rFonts w:ascii="Times New Roman" w:hAnsi="Times New Roman"/>
                <w:sz w:val="24"/>
              </w:rPr>
              <w:t>Актив школы</w:t>
            </w:r>
          </w:p>
        </w:tc>
        <w:tc>
          <w:tcPr>
            <w:tcW w:w="1552" w:type="dxa"/>
          </w:tcPr>
          <w:p w:rsidR="00C6209A" w:rsidRPr="00E4466C" w:rsidRDefault="00C6209A" w:rsidP="00E4466C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C6209A" w:rsidRPr="00E4466C" w:rsidRDefault="00C6209A" w:rsidP="00E4466C">
      <w:pPr>
        <w:spacing w:after="160"/>
        <w:rPr>
          <w:b/>
          <w:color w:val="000000"/>
          <w:lang w:val="ru-RU" w:eastAsia="ru-RU"/>
        </w:rPr>
      </w:pPr>
    </w:p>
    <w:p w:rsidR="0069413A" w:rsidRDefault="0069413A" w:rsidP="0069413A">
      <w:pPr>
        <w:pStyle w:val="a3"/>
        <w:spacing w:after="0" w:line="240" w:lineRule="auto"/>
        <w:ind w:left="0"/>
        <w:rPr>
          <w:rFonts w:ascii="Times New Roman" w:hAnsi="Times New Roman"/>
          <w:color w:val="1F497D" w:themeColor="text2"/>
          <w:sz w:val="32"/>
          <w:szCs w:val="32"/>
        </w:rPr>
      </w:pPr>
      <w:r w:rsidRPr="0069413A">
        <w:rPr>
          <w:rFonts w:ascii="Times New Roman" w:hAnsi="Times New Roman"/>
          <w:color w:val="1F497D" w:themeColor="text2"/>
          <w:sz w:val="32"/>
          <w:szCs w:val="32"/>
        </w:rPr>
        <w:t>Советник директора по  воспитанию и взаимодействию</w:t>
      </w:r>
    </w:p>
    <w:p w:rsidR="0069413A" w:rsidRPr="0069413A" w:rsidRDefault="0069413A" w:rsidP="0069413A">
      <w:pPr>
        <w:pStyle w:val="a3"/>
        <w:spacing w:after="0" w:line="240" w:lineRule="auto"/>
        <w:ind w:left="0"/>
        <w:rPr>
          <w:rFonts w:ascii="Times New Roman" w:hAnsi="Times New Roman"/>
          <w:color w:val="1F497D" w:themeColor="text2"/>
          <w:sz w:val="32"/>
          <w:szCs w:val="32"/>
        </w:rPr>
      </w:pPr>
      <w:r w:rsidRPr="0069413A">
        <w:rPr>
          <w:rFonts w:ascii="Times New Roman" w:hAnsi="Times New Roman"/>
          <w:color w:val="1F497D" w:themeColor="text2"/>
          <w:sz w:val="32"/>
          <w:szCs w:val="32"/>
        </w:rPr>
        <w:t xml:space="preserve"> с детскими общественными объединениями                     </w:t>
      </w:r>
    </w:p>
    <w:p w:rsidR="00C6209A" w:rsidRPr="0069413A" w:rsidRDefault="0069413A" w:rsidP="00E4466C">
      <w:pPr>
        <w:rPr>
          <w:b/>
          <w:color w:val="1F497D" w:themeColor="text2"/>
          <w:sz w:val="32"/>
          <w:szCs w:val="32"/>
          <w:lang w:val="ru-RU" w:eastAsia="ru-RU"/>
        </w:rPr>
      </w:pPr>
      <w:r>
        <w:rPr>
          <w:b/>
          <w:color w:val="1F497D" w:themeColor="text2"/>
          <w:sz w:val="32"/>
          <w:szCs w:val="32"/>
          <w:lang w:val="ru-RU" w:eastAsia="ru-RU"/>
        </w:rPr>
        <w:t xml:space="preserve">   </w:t>
      </w:r>
      <w:r w:rsidRPr="0069413A">
        <w:rPr>
          <w:b/>
          <w:color w:val="1F497D" w:themeColor="text2"/>
          <w:sz w:val="32"/>
          <w:szCs w:val="32"/>
          <w:lang w:val="ru-RU" w:eastAsia="ru-RU"/>
        </w:rPr>
        <w:t>Жданова И.Г.</w:t>
      </w:r>
    </w:p>
    <w:p w:rsidR="00C6209A" w:rsidRPr="00E4466C" w:rsidRDefault="00372196" w:rsidP="00E4466C">
      <w:pPr>
        <w:rPr>
          <w:b/>
          <w:color w:val="000000"/>
          <w:lang w:val="ru-RU" w:eastAsia="ru-RU"/>
        </w:rPr>
      </w:pPr>
      <w:r w:rsidRPr="00E4466C">
        <w:rPr>
          <w:b/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6379845</wp:posOffset>
            </wp:positionH>
            <wp:positionV relativeFrom="paragraph">
              <wp:posOffset>1619250</wp:posOffset>
            </wp:positionV>
            <wp:extent cx="2641600" cy="1913255"/>
            <wp:effectExtent l="0" t="0" r="0" b="0"/>
            <wp:wrapNone/>
            <wp:docPr id="4" name="Рисунок 3" descr="Минпросве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инпросвещ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66C">
        <w:rPr>
          <w:b/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1822450</wp:posOffset>
            </wp:positionV>
            <wp:extent cx="6477000" cy="1955800"/>
            <wp:effectExtent l="0" t="0" r="0" b="0"/>
            <wp:wrapNone/>
            <wp:docPr id="1" name="Рисунок 0" descr="Росдетцент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сдетцентр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209A" w:rsidRPr="00E4466C" w:rsidSect="00E4466C">
      <w:pgSz w:w="16838" w:h="11906" w:orient="landscape"/>
      <w:pgMar w:top="709" w:right="1103" w:bottom="284" w:left="993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ADF"/>
    <w:multiLevelType w:val="multilevel"/>
    <w:tmpl w:val="21D2D274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0589A"/>
    <w:multiLevelType w:val="multilevel"/>
    <w:tmpl w:val="AF083D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A81"/>
    <w:multiLevelType w:val="multilevel"/>
    <w:tmpl w:val="4E2A37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326BA"/>
    <w:multiLevelType w:val="multilevel"/>
    <w:tmpl w:val="B8D8C5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FD3865"/>
    <w:multiLevelType w:val="multilevel"/>
    <w:tmpl w:val="790A18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E48ED"/>
    <w:multiLevelType w:val="multilevel"/>
    <w:tmpl w:val="CB307D46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3A255D"/>
    <w:multiLevelType w:val="multilevel"/>
    <w:tmpl w:val="2440F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1C94"/>
    <w:rsid w:val="001F2283"/>
    <w:rsid w:val="00255D84"/>
    <w:rsid w:val="002F3558"/>
    <w:rsid w:val="003406EA"/>
    <w:rsid w:val="00372196"/>
    <w:rsid w:val="003B4CD4"/>
    <w:rsid w:val="003E70D6"/>
    <w:rsid w:val="003F1A13"/>
    <w:rsid w:val="004B21FF"/>
    <w:rsid w:val="00520AC1"/>
    <w:rsid w:val="00581481"/>
    <w:rsid w:val="005B1A7D"/>
    <w:rsid w:val="005C72CF"/>
    <w:rsid w:val="0061093F"/>
    <w:rsid w:val="0063185A"/>
    <w:rsid w:val="00640552"/>
    <w:rsid w:val="00655AFA"/>
    <w:rsid w:val="00656FCB"/>
    <w:rsid w:val="00690492"/>
    <w:rsid w:val="0069413A"/>
    <w:rsid w:val="007F3FE7"/>
    <w:rsid w:val="0085354A"/>
    <w:rsid w:val="008F4945"/>
    <w:rsid w:val="00922D32"/>
    <w:rsid w:val="009241E7"/>
    <w:rsid w:val="009D0517"/>
    <w:rsid w:val="009D5BC4"/>
    <w:rsid w:val="009D7C93"/>
    <w:rsid w:val="00A60B58"/>
    <w:rsid w:val="00A77B3E"/>
    <w:rsid w:val="00AC019C"/>
    <w:rsid w:val="00AF0BC6"/>
    <w:rsid w:val="00C42EF7"/>
    <w:rsid w:val="00C6209A"/>
    <w:rsid w:val="00CA2A55"/>
    <w:rsid w:val="00D04087"/>
    <w:rsid w:val="00DC09D3"/>
    <w:rsid w:val="00E43E76"/>
    <w:rsid w:val="00E4466C"/>
    <w:rsid w:val="00E95510"/>
    <w:rsid w:val="00FD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087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C6209A"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C6209A"/>
    <w:pPr>
      <w:spacing w:after="160" w:line="264" w:lineRule="auto"/>
      <w:ind w:left="720"/>
      <w:contextualSpacing/>
    </w:pPr>
    <w:rPr>
      <w:rFonts w:ascii="Calibri" w:hAnsi="Calibri"/>
      <w:color w:val="000000"/>
      <w:sz w:val="22"/>
      <w:szCs w:val="20"/>
      <w:lang w:val="ru-RU" w:eastAsia="ru-RU"/>
    </w:rPr>
  </w:style>
  <w:style w:type="character" w:customStyle="1" w:styleId="11">
    <w:name w:val="Обычный1"/>
    <w:rsid w:val="00C6209A"/>
  </w:style>
  <w:style w:type="character" w:customStyle="1" w:styleId="a4">
    <w:name w:val="Абзац списка Знак"/>
    <w:basedOn w:val="11"/>
    <w:link w:val="a3"/>
    <w:rsid w:val="00C6209A"/>
    <w:rPr>
      <w:rFonts w:ascii="Calibri" w:hAnsi="Calibri"/>
      <w:color w:val="000000"/>
      <w:sz w:val="22"/>
      <w:lang w:val="ru-RU" w:eastAsia="ru-RU" w:bidi="ar-SA"/>
    </w:rPr>
  </w:style>
  <w:style w:type="table" w:styleId="a5">
    <w:name w:val="Table Grid"/>
    <w:basedOn w:val="a1"/>
    <w:rsid w:val="00C6209A"/>
    <w:rPr>
      <w:rFonts w:ascii="Calibri" w:hAnsi="Calibri"/>
      <w:color w:val="000000"/>
      <w:sz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rsid w:val="00C6209A"/>
    <w:rPr>
      <w:rFonts w:ascii="Calibri" w:hAnsi="Calibri"/>
      <w:color w:val="000000"/>
      <w:sz w:val="22"/>
      <w:lang w:val="ru-RU" w:eastAsia="ru-RU"/>
    </w:rPr>
  </w:style>
  <w:style w:type="character" w:customStyle="1" w:styleId="a7">
    <w:name w:val="Без интервала Знак"/>
    <w:link w:val="a6"/>
    <w:rsid w:val="00C6209A"/>
    <w:rPr>
      <w:rFonts w:ascii="Calibri" w:hAnsi="Calibri"/>
      <w:color w:val="000000"/>
      <w:sz w:val="22"/>
      <w:lang w:val="ru-RU" w:eastAsia="ru-RU" w:bidi="ar-SA"/>
    </w:rPr>
  </w:style>
  <w:style w:type="character" w:customStyle="1" w:styleId="fontstyle010">
    <w:name w:val="fontstyle01_0"/>
    <w:basedOn w:val="a0"/>
    <w:link w:val="fontstyle01"/>
    <w:rsid w:val="00C6209A"/>
    <w:rPr>
      <w:rFonts w:ascii="Jura-Regular" w:hAnsi="Jura-Regular"/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link w:val="1"/>
    <w:rsid w:val="00C6209A"/>
    <w:pPr>
      <w:spacing w:after="160" w:line="264" w:lineRule="auto"/>
    </w:pPr>
    <w:rPr>
      <w:rFonts w:ascii="Calibri" w:hAnsi="Calibri"/>
      <w:color w:val="000000"/>
      <w:sz w:val="22"/>
      <w:lang w:val="ru-RU" w:eastAsia="ru-RU"/>
    </w:rPr>
  </w:style>
  <w:style w:type="character" w:customStyle="1" w:styleId="10">
    <w:name w:val="Заголовок 1 Знак"/>
    <w:link w:val="1"/>
    <w:rsid w:val="00C6209A"/>
    <w:rPr>
      <w:rFonts w:ascii="XO Thames" w:hAnsi="XO Thames"/>
      <w:b/>
      <w:color w:val="000000"/>
      <w:sz w:val="32"/>
      <w:lang w:val="ru-RU" w:eastAsia="ru-RU" w:bidi="ar-SA"/>
    </w:rPr>
  </w:style>
  <w:style w:type="paragraph" w:customStyle="1" w:styleId="fontstyle01">
    <w:name w:val="fontstyle01"/>
    <w:basedOn w:val="12"/>
    <w:link w:val="fontstyle010"/>
    <w:rsid w:val="00C6209A"/>
    <w:rPr>
      <w:rFonts w:ascii="Jura-Regular" w:hAnsi="Jura-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8D68F-26A1-42C4-9A22-535FC31C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7867</Words>
  <Characters>44847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</dc:creator>
  <cp:lastModifiedBy>1</cp:lastModifiedBy>
  <cp:revision>3</cp:revision>
  <dcterms:created xsi:type="dcterms:W3CDTF">2023-09-26T18:16:00Z</dcterms:created>
  <dcterms:modified xsi:type="dcterms:W3CDTF">2025-09-13T17:35:00Z</dcterms:modified>
</cp:coreProperties>
</file>